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0718CF" w:rsidRDefault="000718CF" w:rsidP="000718CF">
      <w:pPr>
        <w:pStyle w:val="Titolo"/>
        <w:jc w:val="left"/>
        <w:rPr>
          <w:rFonts w:ascii="Verdana" w:hAnsi="Verdana"/>
          <w:color w:val="2D0A90"/>
          <w:sz w:val="24"/>
        </w:rPr>
      </w:pPr>
      <w:r w:rsidRPr="000718CF">
        <w:rPr>
          <w:rFonts w:ascii="Verdana" w:hAnsi="Verdana"/>
          <w:color w:val="2D0A90"/>
          <w:sz w:val="24"/>
        </w:rPr>
        <w:t>CORRIERE MERCANTILE             venerdì 9 luglio 2004</w:t>
      </w:r>
    </w:p>
    <w:p w:rsidR="00AC4341" w:rsidRPr="000718CF" w:rsidRDefault="00AC4341" w:rsidP="000718CF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0718CF" w:rsidRPr="000718CF" w:rsidRDefault="000718CF" w:rsidP="000718CF">
      <w:pPr>
        <w:rPr>
          <w:rFonts w:ascii="Verdana" w:hAnsi="Verdana"/>
          <w:color w:val="2D0A90"/>
          <w:sz w:val="22"/>
        </w:rPr>
      </w:pPr>
    </w:p>
    <w:p w:rsidR="000718CF" w:rsidRPr="000718CF" w:rsidRDefault="000718CF" w:rsidP="000718CF">
      <w:pPr>
        <w:rPr>
          <w:rFonts w:ascii="Verdana" w:hAnsi="Verdana"/>
          <w:color w:val="2D0A90"/>
          <w:sz w:val="22"/>
        </w:rPr>
      </w:pPr>
      <w:r w:rsidRPr="000718CF">
        <w:rPr>
          <w:rFonts w:ascii="Verdana" w:hAnsi="Verdana"/>
          <w:color w:val="2D0A90"/>
          <w:sz w:val="22"/>
        </w:rPr>
        <w:t xml:space="preserve">LA RASSEGNA AL CEP </w:t>
      </w:r>
      <w:proofErr w:type="spellStart"/>
      <w:r w:rsidRPr="000718CF">
        <w:rPr>
          <w:rFonts w:ascii="Verdana" w:hAnsi="Verdana"/>
          <w:color w:val="2D0A90"/>
          <w:sz w:val="22"/>
        </w:rPr>
        <w:t>DI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 PRA. FRA GLI OSPITI LA COLUMBUS ORCHESTRA</w:t>
      </w:r>
    </w:p>
    <w:p w:rsidR="000718CF" w:rsidRPr="000718CF" w:rsidRDefault="000718CF" w:rsidP="000718CF">
      <w:pPr>
        <w:rPr>
          <w:rFonts w:ascii="Verdana" w:hAnsi="Verdana"/>
          <w:color w:val="2D0A90"/>
          <w:sz w:val="22"/>
        </w:rPr>
      </w:pPr>
    </w:p>
    <w:p w:rsidR="000718CF" w:rsidRPr="000718CF" w:rsidRDefault="000718CF" w:rsidP="000718CF">
      <w:pPr>
        <w:rPr>
          <w:rFonts w:ascii="Verdana" w:hAnsi="Verdana"/>
          <w:bCs/>
          <w:color w:val="2D0A90"/>
          <w:sz w:val="68"/>
        </w:rPr>
      </w:pPr>
      <w:r w:rsidRPr="000718CF">
        <w:rPr>
          <w:rFonts w:ascii="Verdana" w:hAnsi="Verdana"/>
          <w:bCs/>
          <w:color w:val="2D0A90"/>
          <w:sz w:val="68"/>
        </w:rPr>
        <w:t xml:space="preserve">Che estate di musica alla </w:t>
      </w:r>
      <w:proofErr w:type="spellStart"/>
      <w:r w:rsidRPr="000718CF">
        <w:rPr>
          <w:rFonts w:ascii="Verdana" w:hAnsi="Verdana"/>
          <w:bCs/>
          <w:color w:val="2D0A90"/>
          <w:sz w:val="68"/>
        </w:rPr>
        <w:t>Pianacci</w:t>
      </w:r>
      <w:proofErr w:type="spellEnd"/>
    </w:p>
    <w:p w:rsidR="000718CF" w:rsidRPr="000718CF" w:rsidRDefault="000718CF" w:rsidP="000718CF">
      <w:pPr>
        <w:rPr>
          <w:rFonts w:ascii="Verdana" w:hAnsi="Verdana"/>
          <w:color w:val="2D0A90"/>
          <w:sz w:val="22"/>
        </w:rPr>
      </w:pPr>
    </w:p>
    <w:p w:rsidR="000718CF" w:rsidRPr="000718CF" w:rsidRDefault="000718CF" w:rsidP="000718CF">
      <w:pPr>
        <w:pStyle w:val="Titolo4"/>
        <w:rPr>
          <w:rFonts w:ascii="Verdana" w:hAnsi="Verdana"/>
          <w:color w:val="2D0A90"/>
          <w:sz w:val="40"/>
        </w:rPr>
      </w:pPr>
      <w:r w:rsidRPr="000718CF">
        <w:rPr>
          <w:rFonts w:ascii="Verdana" w:hAnsi="Verdana"/>
          <w:b w:val="0"/>
          <w:color w:val="2D0A90"/>
          <w:sz w:val="40"/>
        </w:rPr>
        <w:t>Lirica, classica, un tocco di Broadway e i Buio Pesto</w:t>
      </w:r>
    </w:p>
    <w:p w:rsidR="000718CF" w:rsidRPr="000718CF" w:rsidRDefault="000718CF" w:rsidP="000718CF">
      <w:pPr>
        <w:rPr>
          <w:rFonts w:ascii="Verdana" w:hAnsi="Verdana"/>
          <w:color w:val="2D0A90"/>
          <w:sz w:val="40"/>
        </w:rPr>
      </w:pPr>
    </w:p>
    <w:p w:rsid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</w:p>
    <w:p w:rsid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  <w:r w:rsidRPr="000718CF">
        <w:rPr>
          <w:rFonts w:ascii="Verdana" w:hAnsi="Verdana"/>
          <w:color w:val="2D0A90"/>
          <w:sz w:val="22"/>
        </w:rPr>
        <w:t>Musica lirica, arie da operetta, ballo liscio e una grande orche</w:t>
      </w:r>
      <w:r w:rsidRPr="000718CF">
        <w:rPr>
          <w:rFonts w:ascii="Verdana" w:hAnsi="Verdana"/>
          <w:color w:val="2D0A90"/>
          <w:sz w:val="22"/>
        </w:rPr>
        <w:softHyphen/>
        <w:t xml:space="preserve">stra sinfonica: puntuale come ogni anno ritorna la rassegna di spettacoli estivi organizzata dal Consorzio Sportivo </w:t>
      </w:r>
      <w:proofErr w:type="spellStart"/>
      <w:r w:rsidRPr="000718CF">
        <w:rPr>
          <w:rFonts w:ascii="Verdana" w:hAnsi="Verdana"/>
          <w:color w:val="2D0A90"/>
          <w:sz w:val="22"/>
        </w:rPr>
        <w:t>Pianacci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 sul</w:t>
      </w:r>
      <w:r w:rsidRPr="000718CF">
        <w:rPr>
          <w:rFonts w:ascii="Verdana" w:hAnsi="Verdana"/>
          <w:color w:val="2D0A90"/>
          <w:sz w:val="22"/>
        </w:rPr>
        <w:softHyphen/>
        <w:t xml:space="preserve">le alture del </w:t>
      </w:r>
      <w:proofErr w:type="spellStart"/>
      <w:r w:rsidRPr="000718CF">
        <w:rPr>
          <w:rFonts w:ascii="Verdana" w:hAnsi="Verdana"/>
          <w:color w:val="2D0A90"/>
          <w:sz w:val="22"/>
        </w:rPr>
        <w:t>Cep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. </w:t>
      </w:r>
    </w:p>
    <w:p w:rsidR="000718CF" w:rsidRP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</w:p>
    <w:p w:rsid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  <w:r w:rsidRPr="000718CF">
        <w:rPr>
          <w:rFonts w:ascii="Verdana" w:hAnsi="Verdana"/>
          <w:color w:val="2D0A90"/>
          <w:sz w:val="22"/>
        </w:rPr>
        <w:t>Un ricco calen</w:t>
      </w:r>
      <w:r w:rsidRPr="000718CF">
        <w:rPr>
          <w:rFonts w:ascii="Verdana" w:hAnsi="Verdana"/>
          <w:color w:val="2D0A90"/>
          <w:sz w:val="22"/>
        </w:rPr>
        <w:softHyphen/>
        <w:t>dario che si snoda attraverso lu</w:t>
      </w:r>
      <w:r w:rsidRPr="000718CF">
        <w:rPr>
          <w:rFonts w:ascii="Verdana" w:hAnsi="Verdana"/>
          <w:color w:val="2D0A90"/>
          <w:sz w:val="22"/>
        </w:rPr>
        <w:softHyphen/>
        <w:t>glio e agosto e che terrà compa</w:t>
      </w:r>
      <w:r w:rsidRPr="000718CF">
        <w:rPr>
          <w:rFonts w:ascii="Verdana" w:hAnsi="Verdana"/>
          <w:color w:val="2D0A90"/>
          <w:sz w:val="22"/>
        </w:rPr>
        <w:softHyphen/>
        <w:t>gnia agli abitanti del quartiere ma non solo.</w:t>
      </w:r>
    </w:p>
    <w:p w:rsidR="000718CF" w:rsidRP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</w:p>
    <w:p w:rsid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  <w:r w:rsidRPr="000718CF">
        <w:rPr>
          <w:rFonts w:ascii="Verdana" w:hAnsi="Verdana"/>
          <w:color w:val="2D0A90"/>
          <w:sz w:val="22"/>
        </w:rPr>
        <w:t>L'edizione 2004 di "Che Estate al</w:t>
      </w:r>
      <w:r w:rsidRPr="000718CF">
        <w:rPr>
          <w:rFonts w:ascii="Verdana" w:hAnsi="Verdana"/>
          <w:color w:val="2D0A90"/>
          <w:sz w:val="22"/>
        </w:rPr>
        <w:softHyphen/>
        <w:t xml:space="preserve">la </w:t>
      </w:r>
      <w:proofErr w:type="spellStart"/>
      <w:r w:rsidRPr="000718CF">
        <w:rPr>
          <w:rFonts w:ascii="Verdana" w:hAnsi="Verdana"/>
          <w:color w:val="2D0A90"/>
          <w:sz w:val="22"/>
        </w:rPr>
        <w:t>Pianacci</w:t>
      </w:r>
      <w:proofErr w:type="spellEnd"/>
      <w:r w:rsidRPr="000718CF">
        <w:rPr>
          <w:rFonts w:ascii="Verdana" w:hAnsi="Verdana"/>
          <w:color w:val="2D0A90"/>
          <w:sz w:val="22"/>
        </w:rPr>
        <w:t>" si aprirà domani se</w:t>
      </w:r>
      <w:r w:rsidRPr="000718CF">
        <w:rPr>
          <w:rFonts w:ascii="Verdana" w:hAnsi="Verdana"/>
          <w:color w:val="2D0A90"/>
          <w:sz w:val="22"/>
        </w:rPr>
        <w:softHyphen/>
        <w:t>ra (alle 21, ora d'inizio di tutti gli spettacoli) con le danze latino</w:t>
      </w:r>
      <w:r w:rsidRPr="000718CF">
        <w:rPr>
          <w:rFonts w:ascii="Verdana" w:hAnsi="Verdana"/>
          <w:color w:val="2D0A90"/>
          <w:sz w:val="22"/>
        </w:rPr>
        <w:softHyphen/>
        <w:t>americane del gruppo "Scacciapensieri", quindi si entrerà subi</w:t>
      </w:r>
      <w:r w:rsidRPr="000718CF">
        <w:rPr>
          <w:rFonts w:ascii="Verdana" w:hAnsi="Verdana"/>
          <w:color w:val="2D0A90"/>
          <w:sz w:val="22"/>
        </w:rPr>
        <w:softHyphen/>
        <w:t>to nel vivo della kermesse (il sa</w:t>
      </w:r>
      <w:r w:rsidRPr="000718CF">
        <w:rPr>
          <w:rFonts w:ascii="Verdana" w:hAnsi="Verdana"/>
          <w:color w:val="2D0A90"/>
          <w:sz w:val="22"/>
        </w:rPr>
        <w:softHyphen/>
        <w:t>bato successivo) con il musical "Metti una sera a Broadway', al</w:t>
      </w:r>
      <w:r w:rsidRPr="000718CF">
        <w:rPr>
          <w:rFonts w:ascii="Verdana" w:hAnsi="Verdana"/>
          <w:color w:val="2D0A90"/>
          <w:sz w:val="22"/>
        </w:rPr>
        <w:softHyphen/>
        <w:t>lestimento del Gruppo Teatro &amp; Musica che riprende i brani più celebri del repertorio di Broad</w:t>
      </w:r>
      <w:r w:rsidRPr="000718CF">
        <w:rPr>
          <w:rFonts w:ascii="Verdana" w:hAnsi="Verdana"/>
          <w:color w:val="2D0A90"/>
          <w:sz w:val="22"/>
        </w:rPr>
        <w:softHyphen/>
        <w:t>way per una singolare antologia già applaudita da centinaia di spettatori durante la stagione in</w:t>
      </w:r>
      <w:r w:rsidRPr="000718CF">
        <w:rPr>
          <w:rFonts w:ascii="Verdana" w:hAnsi="Verdana"/>
          <w:color w:val="2D0A90"/>
          <w:sz w:val="22"/>
        </w:rPr>
        <w:softHyphen/>
        <w:t xml:space="preserve">vernale. </w:t>
      </w:r>
    </w:p>
    <w:p w:rsidR="000718CF" w:rsidRP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</w:p>
    <w:p w:rsid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  <w:r w:rsidRPr="000718CF">
        <w:rPr>
          <w:rFonts w:ascii="Verdana" w:hAnsi="Verdana"/>
          <w:color w:val="2D0A90"/>
          <w:sz w:val="22"/>
        </w:rPr>
        <w:t xml:space="preserve">«Quest'anno inoltre - spiega Carlo </w:t>
      </w:r>
      <w:proofErr w:type="spellStart"/>
      <w:r w:rsidRPr="000718CF">
        <w:rPr>
          <w:rFonts w:ascii="Verdana" w:hAnsi="Verdana"/>
          <w:color w:val="2D0A90"/>
          <w:sz w:val="22"/>
        </w:rPr>
        <w:t>Besana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, presidente del Consorzio Sportivo </w:t>
      </w:r>
      <w:proofErr w:type="spellStart"/>
      <w:r w:rsidRPr="000718CF">
        <w:rPr>
          <w:rFonts w:ascii="Verdana" w:hAnsi="Verdana"/>
          <w:color w:val="2D0A90"/>
          <w:sz w:val="22"/>
        </w:rPr>
        <w:t>Pianacci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 - abbiamo stret</w:t>
      </w:r>
      <w:r w:rsidRPr="000718CF">
        <w:rPr>
          <w:rFonts w:ascii="Verdana" w:hAnsi="Verdana"/>
          <w:color w:val="2D0A90"/>
          <w:sz w:val="22"/>
        </w:rPr>
        <w:softHyphen/>
        <w:t>to una collabo</w:t>
      </w:r>
      <w:r w:rsidRPr="000718CF">
        <w:rPr>
          <w:rFonts w:ascii="Verdana" w:hAnsi="Verdana"/>
          <w:color w:val="2D0A90"/>
          <w:sz w:val="22"/>
        </w:rPr>
        <w:softHyphen/>
        <w:t>razione con la Scuola Musica</w:t>
      </w:r>
      <w:r w:rsidRPr="000718CF">
        <w:rPr>
          <w:rFonts w:ascii="Verdana" w:hAnsi="Verdana"/>
          <w:color w:val="2D0A90"/>
          <w:sz w:val="22"/>
        </w:rPr>
        <w:softHyphen/>
        <w:t xml:space="preserve">le "Giuseppe Conte" di </w:t>
      </w:r>
      <w:proofErr w:type="spellStart"/>
      <w:r w:rsidRPr="000718CF">
        <w:rPr>
          <w:rFonts w:ascii="Verdana" w:hAnsi="Verdana"/>
          <w:color w:val="2D0A90"/>
          <w:sz w:val="22"/>
        </w:rPr>
        <w:t>Pe</w:t>
      </w:r>
      <w:r w:rsidRPr="000718CF">
        <w:rPr>
          <w:rFonts w:ascii="Verdana" w:hAnsi="Verdana"/>
          <w:color w:val="2D0A90"/>
          <w:sz w:val="22"/>
        </w:rPr>
        <w:softHyphen/>
        <w:t>gli</w:t>
      </w:r>
      <w:proofErr w:type="spellEnd"/>
      <w:r w:rsidRPr="000718CF">
        <w:rPr>
          <w:rFonts w:ascii="Verdana" w:hAnsi="Verdana"/>
          <w:color w:val="2D0A90"/>
          <w:sz w:val="22"/>
        </w:rPr>
        <w:t>: il lavoro è culminato nel</w:t>
      </w:r>
      <w:r w:rsidRPr="000718CF">
        <w:rPr>
          <w:rFonts w:ascii="Verdana" w:hAnsi="Verdana"/>
          <w:color w:val="2D0A90"/>
          <w:sz w:val="22"/>
        </w:rPr>
        <w:softHyphen/>
        <w:t>la rassegna "Classica Esta</w:t>
      </w:r>
      <w:r w:rsidRPr="000718CF">
        <w:rPr>
          <w:rFonts w:ascii="Verdana" w:hAnsi="Verdana"/>
          <w:color w:val="2D0A90"/>
          <w:sz w:val="22"/>
        </w:rPr>
        <w:softHyphen/>
        <w:t xml:space="preserve">te a Ponente". che riguarderà anche il </w:t>
      </w:r>
      <w:proofErr w:type="spellStart"/>
      <w:r w:rsidRPr="000718CF">
        <w:rPr>
          <w:rFonts w:ascii="Verdana" w:hAnsi="Verdana"/>
          <w:color w:val="2D0A90"/>
          <w:sz w:val="22"/>
        </w:rPr>
        <w:t>Cep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». </w:t>
      </w:r>
    </w:p>
    <w:p w:rsidR="000718CF" w:rsidRP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</w:p>
    <w:p w:rsid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  <w:r w:rsidRPr="000718CF">
        <w:rPr>
          <w:rFonts w:ascii="Verdana" w:hAnsi="Verdana"/>
          <w:color w:val="2D0A90"/>
          <w:sz w:val="22"/>
        </w:rPr>
        <w:t>Ed ecco allora, domenica 18 luglio, lo spettacolo "Magia del Canto" con il soprano e violinista Angela Amato, il soprano e flau</w:t>
      </w:r>
      <w:r w:rsidRPr="000718CF">
        <w:rPr>
          <w:rFonts w:ascii="Verdana" w:hAnsi="Verdana"/>
          <w:color w:val="2D0A90"/>
          <w:sz w:val="22"/>
        </w:rPr>
        <w:softHyphen/>
        <w:t xml:space="preserve">to </w:t>
      </w:r>
      <w:proofErr w:type="spellStart"/>
      <w:r w:rsidRPr="000718CF">
        <w:rPr>
          <w:rFonts w:ascii="Verdana" w:hAnsi="Verdana"/>
          <w:color w:val="2D0A90"/>
          <w:sz w:val="22"/>
        </w:rPr>
        <w:t>Bibiana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 </w:t>
      </w:r>
      <w:proofErr w:type="spellStart"/>
      <w:r w:rsidRPr="000718CF">
        <w:rPr>
          <w:rFonts w:ascii="Verdana" w:hAnsi="Verdana"/>
          <w:color w:val="2D0A90"/>
          <w:sz w:val="22"/>
        </w:rPr>
        <w:t>Carusi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 e il tenore Giorgio </w:t>
      </w:r>
      <w:proofErr w:type="spellStart"/>
      <w:r w:rsidRPr="000718CF">
        <w:rPr>
          <w:rFonts w:ascii="Verdana" w:hAnsi="Verdana"/>
          <w:color w:val="2D0A90"/>
          <w:sz w:val="22"/>
        </w:rPr>
        <w:t>Pederzoli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, accompagnati dal pianista </w:t>
      </w:r>
      <w:proofErr w:type="spellStart"/>
      <w:r w:rsidRPr="000718CF">
        <w:rPr>
          <w:rFonts w:ascii="Verdana" w:hAnsi="Verdana"/>
          <w:color w:val="2D0A90"/>
          <w:sz w:val="22"/>
        </w:rPr>
        <w:t>Dragan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 </w:t>
      </w:r>
      <w:proofErr w:type="spellStart"/>
      <w:r w:rsidRPr="000718CF">
        <w:rPr>
          <w:rFonts w:ascii="Verdana" w:hAnsi="Verdana"/>
          <w:color w:val="2D0A90"/>
          <w:sz w:val="22"/>
        </w:rPr>
        <w:t>Babic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. </w:t>
      </w:r>
    </w:p>
    <w:p w:rsidR="000718CF" w:rsidRP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</w:p>
    <w:p w:rsid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  <w:r w:rsidRPr="000718CF">
        <w:rPr>
          <w:rFonts w:ascii="Verdana" w:hAnsi="Verdana"/>
          <w:color w:val="2D0A90"/>
          <w:sz w:val="22"/>
        </w:rPr>
        <w:t>Saba</w:t>
      </w:r>
      <w:r w:rsidRPr="000718CF">
        <w:rPr>
          <w:rFonts w:ascii="Verdana" w:hAnsi="Verdana"/>
          <w:color w:val="2D0A90"/>
          <w:sz w:val="22"/>
        </w:rPr>
        <w:softHyphen/>
        <w:t>to 24 luglio è invece la volta del re</w:t>
      </w:r>
      <w:r w:rsidRPr="000718CF">
        <w:rPr>
          <w:rFonts w:ascii="Verdana" w:hAnsi="Verdana"/>
          <w:color w:val="2D0A90"/>
          <w:sz w:val="22"/>
        </w:rPr>
        <w:softHyphen/>
        <w:t>cital lirico che avrà per protago</w:t>
      </w:r>
      <w:r w:rsidRPr="000718CF">
        <w:rPr>
          <w:rFonts w:ascii="Verdana" w:hAnsi="Verdana"/>
          <w:color w:val="2D0A90"/>
          <w:sz w:val="22"/>
        </w:rPr>
        <w:softHyphen/>
        <w:t xml:space="preserve">nista il tenore Gianni </w:t>
      </w:r>
      <w:proofErr w:type="spellStart"/>
      <w:r w:rsidRPr="000718CF">
        <w:rPr>
          <w:rFonts w:ascii="Verdana" w:hAnsi="Verdana"/>
          <w:color w:val="2D0A90"/>
          <w:sz w:val="22"/>
        </w:rPr>
        <w:t>Mongiar</w:t>
      </w:r>
      <w:r w:rsidRPr="000718CF">
        <w:rPr>
          <w:rFonts w:ascii="Verdana" w:hAnsi="Verdana"/>
          <w:color w:val="2D0A90"/>
          <w:sz w:val="22"/>
        </w:rPr>
        <w:softHyphen/>
        <w:t>dino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, sul palco con il soprano Francesca Valeri e il pianista Giambattista Bergamo. </w:t>
      </w:r>
    </w:p>
    <w:p w:rsidR="000718CF" w:rsidRP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</w:p>
    <w:p w:rsid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  <w:r w:rsidRPr="000718CF">
        <w:rPr>
          <w:rFonts w:ascii="Verdana" w:hAnsi="Verdana"/>
          <w:color w:val="2D0A90"/>
          <w:sz w:val="22"/>
        </w:rPr>
        <w:t>Infine, domenica 25 luglio, l'appunta</w:t>
      </w:r>
      <w:r w:rsidRPr="000718CF">
        <w:rPr>
          <w:rFonts w:ascii="Verdana" w:hAnsi="Verdana"/>
          <w:color w:val="2D0A90"/>
          <w:sz w:val="22"/>
        </w:rPr>
        <w:softHyphen/>
        <w:t>mento più atteso: «Dopo l'orche</w:t>
      </w:r>
      <w:r w:rsidRPr="000718CF">
        <w:rPr>
          <w:rFonts w:ascii="Verdana" w:hAnsi="Verdana"/>
          <w:color w:val="2D0A90"/>
          <w:sz w:val="22"/>
        </w:rPr>
        <w:softHyphen/>
        <w:t>stra del Carlo Felice l'anno scor</w:t>
      </w:r>
      <w:r w:rsidRPr="000718CF">
        <w:rPr>
          <w:rFonts w:ascii="Verdana" w:hAnsi="Verdana"/>
          <w:color w:val="2D0A90"/>
          <w:sz w:val="22"/>
        </w:rPr>
        <w:softHyphen/>
        <w:t>so, stavolta ospiteremo il concer</w:t>
      </w:r>
      <w:r w:rsidRPr="000718CF">
        <w:rPr>
          <w:rFonts w:ascii="Verdana" w:hAnsi="Verdana"/>
          <w:color w:val="2D0A90"/>
          <w:sz w:val="22"/>
        </w:rPr>
        <w:softHyphen/>
        <w:t xml:space="preserve">to sinfonico dell'orchestra Columbus di Genova, diretta dal maestro Franco </w:t>
      </w:r>
      <w:proofErr w:type="spellStart"/>
      <w:r w:rsidRPr="000718CF">
        <w:rPr>
          <w:rFonts w:ascii="Verdana" w:hAnsi="Verdana"/>
          <w:color w:val="2D0A90"/>
          <w:sz w:val="22"/>
        </w:rPr>
        <w:t>Pirondini</w:t>
      </w:r>
      <w:proofErr w:type="spellEnd"/>
      <w:r w:rsidRPr="000718CF">
        <w:rPr>
          <w:rFonts w:ascii="Verdana" w:hAnsi="Verdana"/>
          <w:color w:val="2D0A90"/>
          <w:sz w:val="22"/>
        </w:rPr>
        <w:t>». Il "menu"? Quello classico, con il ricchissimo repertorio di musi</w:t>
      </w:r>
      <w:r w:rsidRPr="000718CF">
        <w:rPr>
          <w:rFonts w:ascii="Verdana" w:hAnsi="Verdana"/>
          <w:color w:val="2D0A90"/>
          <w:sz w:val="22"/>
        </w:rPr>
        <w:softHyphen/>
        <w:t xml:space="preserve">che da film reinterpretate </w:t>
      </w:r>
      <w:proofErr w:type="spellStart"/>
      <w:r w:rsidRPr="000718CF">
        <w:rPr>
          <w:rFonts w:ascii="Verdana" w:hAnsi="Verdana"/>
          <w:color w:val="2D0A90"/>
          <w:sz w:val="22"/>
        </w:rPr>
        <w:t>dal</w:t>
      </w:r>
      <w:r w:rsidRPr="000718CF">
        <w:rPr>
          <w:rFonts w:ascii="Verdana" w:hAnsi="Verdana"/>
          <w:color w:val="2D0A90"/>
          <w:sz w:val="22"/>
        </w:rPr>
        <w:softHyphen/>
        <w:t>l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'ensemble. </w:t>
      </w:r>
    </w:p>
    <w:p w:rsidR="000718CF" w:rsidRP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</w:p>
    <w:p w:rsid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  <w:r w:rsidRPr="000718CF">
        <w:rPr>
          <w:rFonts w:ascii="Verdana" w:hAnsi="Verdana"/>
          <w:color w:val="2D0A90"/>
          <w:sz w:val="22"/>
        </w:rPr>
        <w:t>«Il resto del cartello</w:t>
      </w:r>
      <w:r w:rsidRPr="000718CF">
        <w:rPr>
          <w:rFonts w:ascii="Verdana" w:hAnsi="Verdana"/>
          <w:color w:val="2D0A90"/>
          <w:sz w:val="22"/>
        </w:rPr>
        <w:softHyphen/>
        <w:t>ne - commenta il presidente della “</w:t>
      </w:r>
      <w:proofErr w:type="spellStart"/>
      <w:r w:rsidRPr="000718CF">
        <w:rPr>
          <w:rFonts w:ascii="Verdana" w:hAnsi="Verdana"/>
          <w:color w:val="2D0A90"/>
          <w:sz w:val="22"/>
        </w:rPr>
        <w:t>Pianacci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" - è fatto di musica più "leggera": l'orchestra Bum </w:t>
      </w:r>
      <w:proofErr w:type="spellStart"/>
      <w:r w:rsidRPr="000718CF">
        <w:rPr>
          <w:rFonts w:ascii="Verdana" w:hAnsi="Verdana"/>
          <w:color w:val="2D0A90"/>
          <w:sz w:val="22"/>
        </w:rPr>
        <w:t>Bum</w:t>
      </w:r>
      <w:proofErr w:type="spellEnd"/>
      <w:r w:rsidRPr="000718CF">
        <w:rPr>
          <w:rFonts w:ascii="Verdana" w:hAnsi="Verdana"/>
          <w:color w:val="2D0A90"/>
          <w:sz w:val="22"/>
        </w:rPr>
        <w:t xml:space="preserve"> (ballo liscio) il 31 luglio; l'orche</w:t>
      </w:r>
      <w:r w:rsidRPr="000718CF">
        <w:rPr>
          <w:rFonts w:ascii="Verdana" w:hAnsi="Verdana"/>
          <w:color w:val="2D0A90"/>
          <w:sz w:val="22"/>
        </w:rPr>
        <w:softHyphen/>
        <w:t>stra di Dante Torricelli il 7 agosto; il cantante Dino e le "`Ragazze In", con l'orchestra Ikebana il 14 ago</w:t>
      </w:r>
      <w:r w:rsidRPr="000718CF">
        <w:rPr>
          <w:rFonts w:ascii="Verdana" w:hAnsi="Verdana"/>
          <w:color w:val="2D0A90"/>
          <w:sz w:val="22"/>
        </w:rPr>
        <w:softHyphen/>
        <w:t xml:space="preserve">sto; il concerto dei Buio Pesto il 18 agosto e il gran finale il 28 e 29 agosto con la gara di karaoke». </w:t>
      </w:r>
    </w:p>
    <w:p w:rsidR="000718CF" w:rsidRP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</w:p>
    <w:p w:rsidR="000718CF" w:rsidRPr="000718CF" w:rsidRDefault="000718CF" w:rsidP="000718CF">
      <w:pPr>
        <w:ind w:firstLine="891"/>
        <w:rPr>
          <w:rFonts w:ascii="Verdana" w:hAnsi="Verdana"/>
          <w:color w:val="2D0A90"/>
          <w:sz w:val="22"/>
        </w:rPr>
      </w:pPr>
      <w:r w:rsidRPr="000718CF">
        <w:rPr>
          <w:rFonts w:ascii="Verdana" w:hAnsi="Verdana"/>
          <w:color w:val="2D0A90"/>
          <w:sz w:val="22"/>
        </w:rPr>
        <w:t>In mezzo, due appuntamenti spe</w:t>
      </w:r>
      <w:r w:rsidRPr="000718CF">
        <w:rPr>
          <w:rFonts w:ascii="Verdana" w:hAnsi="Verdana"/>
          <w:color w:val="2D0A90"/>
          <w:sz w:val="22"/>
        </w:rPr>
        <w:softHyphen/>
        <w:t>ciali: il 30 luglio con il gruppo di danza russo "Generation Y Stu</w:t>
      </w:r>
      <w:r w:rsidRPr="000718CF">
        <w:rPr>
          <w:rFonts w:ascii="Verdana" w:hAnsi="Verdana"/>
          <w:color w:val="2D0A90"/>
          <w:sz w:val="22"/>
        </w:rPr>
        <w:softHyphen/>
        <w:t>dio" e il 22 agosto con "Canzoni e Poesie", serata musicale con i Sig</w:t>
      </w:r>
      <w:r w:rsidRPr="000718CF">
        <w:rPr>
          <w:rFonts w:ascii="Verdana" w:hAnsi="Verdana"/>
          <w:color w:val="2D0A90"/>
          <w:sz w:val="22"/>
        </w:rPr>
        <w:softHyphen/>
        <w:t>ma che sarà affiancata alla pre</w:t>
      </w:r>
      <w:r w:rsidRPr="000718CF">
        <w:rPr>
          <w:rFonts w:ascii="Verdana" w:hAnsi="Verdana"/>
          <w:color w:val="2D0A90"/>
          <w:sz w:val="22"/>
        </w:rPr>
        <w:softHyphen/>
        <w:t>miazione del concorso di poesia organizzato nei mesi scorsi nelle scuole medie e medie superiori del Ponente cittadino.</w:t>
      </w:r>
    </w:p>
    <w:p w:rsidR="000B49B2" w:rsidRPr="00F36F40" w:rsidRDefault="000B49B2" w:rsidP="00F36F40">
      <w:pPr>
        <w:rPr>
          <w:szCs w:val="22"/>
        </w:rPr>
      </w:pPr>
    </w:p>
    <w:sectPr w:rsidR="000B49B2" w:rsidRPr="00F36F40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703F7D"/>
    <w:rsid w:val="00712F1F"/>
    <w:rsid w:val="00715429"/>
    <w:rsid w:val="007233B4"/>
    <w:rsid w:val="00770108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3</cp:revision>
  <dcterms:created xsi:type="dcterms:W3CDTF">2016-05-30T14:50:00Z</dcterms:created>
  <dcterms:modified xsi:type="dcterms:W3CDTF">2016-05-30T14:51:00Z</dcterms:modified>
</cp:coreProperties>
</file>